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E7AB" w14:textId="77777777" w:rsidR="00697B6B" w:rsidRDefault="00D82EA2" w:rsidP="00697B6B">
      <w:pPr>
        <w:pStyle w:val="NoSpacing"/>
        <w:rPr>
          <w:rFonts w:ascii="Arial" w:hAnsi="Arial" w:cs="Arial"/>
        </w:rPr>
      </w:pPr>
      <w:r w:rsidRPr="00B46BAC">
        <w:rPr>
          <w:rFonts w:ascii="Arial" w:hAnsi="Arial" w:cs="Arial"/>
          <w:b/>
          <w:noProof/>
          <w:sz w:val="40"/>
          <w:szCs w:val="40"/>
          <w:lang w:eastAsia="en-GB"/>
          <w14:shadow w14:blurRad="50800" w14:dist="38100" w14:dir="2700000" w14:sx="100000" w14:sy="100000" w14:kx="0" w14:ky="0" w14:algn="tl">
            <w14:srgbClr w14:val="000000">
              <w14:alpha w14:val="60000"/>
            </w14:srgbClr>
          </w14:shadow>
        </w:rPr>
        <w:drawing>
          <wp:anchor distT="0" distB="0" distL="114300" distR="114300" simplePos="0" relativeHeight="251664384" behindDoc="1" locked="0" layoutInCell="1" allowOverlap="1" wp14:anchorId="5CCD8350" wp14:editId="5333776B">
            <wp:simplePos x="0" y="0"/>
            <wp:positionH relativeFrom="column">
              <wp:posOffset>4526838</wp:posOffset>
            </wp:positionH>
            <wp:positionV relativeFrom="paragraph">
              <wp:posOffset>-468336</wp:posOffset>
            </wp:positionV>
            <wp:extent cx="1509024" cy="930800"/>
            <wp:effectExtent l="0" t="0" r="2540" b="0"/>
            <wp:wrapNone/>
            <wp:docPr id="448" name="Picture 448" descr="ASP Logo Masetr RGB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P Logo Masetr RGB - 6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024" cy="9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2D4BDC">
        <w:rPr>
          <w:rFonts w:ascii="Arial" w:hAnsi="Arial" w:cs="Arial"/>
          <w:b/>
          <w:noProof/>
          <w:sz w:val="36"/>
          <w:szCs w:val="36"/>
          <w:lang w:eastAsia="en-GB"/>
        </w:rPr>
        <w:drawing>
          <wp:anchor distT="0" distB="0" distL="114300" distR="114300" simplePos="0" relativeHeight="251661312" behindDoc="1" locked="0" layoutInCell="1" allowOverlap="1" wp14:anchorId="7879182A" wp14:editId="58A0EA5C">
            <wp:simplePos x="0" y="0"/>
            <wp:positionH relativeFrom="column">
              <wp:posOffset>-190314</wp:posOffset>
            </wp:positionH>
            <wp:positionV relativeFrom="paragraph">
              <wp:posOffset>-252730</wp:posOffset>
            </wp:positionV>
            <wp:extent cx="1047115" cy="9248078"/>
            <wp:effectExtent l="0" t="0" r="0" b="0"/>
            <wp:wrapNone/>
            <wp:docPr id="3" name="Picture 3" descr="\\vmware-host\Shared Folders\Documents\BROCHURE INSERTS\INI2841 QEMS 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mware-host\Shared Folders\Documents\BROCHURE INSERTS\INI2841 QEMS spine.jpg"/>
                    <pic:cNvPicPr>
                      <a:picLocks noChangeAspect="1" noChangeArrowheads="1"/>
                    </pic:cNvPicPr>
                  </pic:nvPicPr>
                  <pic:blipFill>
                    <a:blip r:embed="rId6" cstate="print">
                      <a:alphaModFix amt="28000"/>
                      <a:extLst>
                        <a:ext uri="{28A0092B-C50C-407E-A947-70E740481C1C}">
                          <a14:useLocalDpi xmlns:a14="http://schemas.microsoft.com/office/drawing/2010/main" val="0"/>
                        </a:ext>
                      </a:extLst>
                    </a:blip>
                    <a:srcRect/>
                    <a:stretch>
                      <a:fillRect/>
                    </a:stretch>
                  </pic:blipFill>
                  <pic:spPr bwMode="auto">
                    <a:xfrm>
                      <a:off x="0" y="0"/>
                      <a:ext cx="1047115" cy="924807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697B6B">
        <w:rPr>
          <w:rFonts w:ascii="Arial" w:hAnsi="Arial" w:cs="Arial"/>
          <w:noProof/>
        </w:rPr>
        <mc:AlternateContent>
          <mc:Choice Requires="wpg">
            <w:drawing>
              <wp:anchor distT="0" distB="0" distL="114300" distR="114300" simplePos="0" relativeHeight="251659264" behindDoc="0" locked="0" layoutInCell="1" allowOverlap="1" wp14:anchorId="304BA2DD" wp14:editId="60B3D126">
                <wp:simplePos x="0" y="0"/>
                <wp:positionH relativeFrom="column">
                  <wp:posOffset>-445770</wp:posOffset>
                </wp:positionH>
                <wp:positionV relativeFrom="paragraph">
                  <wp:posOffset>-489477</wp:posOffset>
                </wp:positionV>
                <wp:extent cx="6690360" cy="9765030"/>
                <wp:effectExtent l="0" t="0" r="2540" b="1270"/>
                <wp:wrapNone/>
                <wp:docPr id="2" name="Group 2"/>
                <wp:cNvGraphicFramePr/>
                <a:graphic xmlns:a="http://schemas.openxmlformats.org/drawingml/2006/main">
                  <a:graphicData uri="http://schemas.microsoft.com/office/word/2010/wordprocessingGroup">
                    <wpg:wgp>
                      <wpg:cNvGrpSpPr/>
                      <wpg:grpSpPr>
                        <a:xfrm>
                          <a:off x="0" y="0"/>
                          <a:ext cx="6690360" cy="9765030"/>
                          <a:chOff x="0" y="0"/>
                          <a:chExt cx="6690624" cy="9765107"/>
                        </a:xfrm>
                      </wpg:grpSpPr>
                      <wpg:grpSp>
                        <wpg:cNvPr id="14" name="Group 14"/>
                        <wpg:cNvGrpSpPr/>
                        <wpg:grpSpPr>
                          <a:xfrm>
                            <a:off x="0" y="0"/>
                            <a:ext cx="3322955" cy="5131210"/>
                            <a:chOff x="0" y="0"/>
                            <a:chExt cx="3322955" cy="5131210"/>
                          </a:xfrm>
                          <a:solidFill>
                            <a:schemeClr val="tx1"/>
                          </a:solidFill>
                        </wpg:grpSpPr>
                        <wps:wsp>
                          <wps:cNvPr id="42" name="Oval 6"/>
                          <wps:cNvSpPr>
                            <a:spLocks noChangeArrowheads="1" noChangeShapeType="1"/>
                          </wps:cNvSpPr>
                          <wps:spPr bwMode="auto">
                            <a:xfrm>
                              <a:off x="0" y="4269658"/>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1" name="Rectangle 8"/>
                          <wps:cNvSpPr>
                            <a:spLocks noChangeArrowheads="1" noChangeShapeType="1"/>
                          </wps:cNvSpPr>
                          <wps:spPr bwMode="auto">
                            <a:xfrm>
                              <a:off x="0" y="0"/>
                              <a:ext cx="222250" cy="4157345"/>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0" name="Oval 7"/>
                          <wps:cNvSpPr>
                            <a:spLocks noChangeArrowheads="1" noChangeShapeType="1"/>
                          </wps:cNvSpPr>
                          <wps:spPr bwMode="auto">
                            <a:xfrm>
                              <a:off x="0" y="4616246"/>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4" name="Rectangle 9"/>
                          <wps:cNvSpPr>
                            <a:spLocks noChangeArrowheads="1" noChangeShapeType="1"/>
                          </wps:cNvSpPr>
                          <wps:spPr bwMode="auto">
                            <a:xfrm>
                              <a:off x="0" y="0"/>
                              <a:ext cx="3322955" cy="2222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Oval 6"/>
                          <wps:cNvSpPr>
                            <a:spLocks noChangeArrowheads="1" noChangeShapeType="1"/>
                          </wps:cNvSpPr>
                          <wps:spPr bwMode="auto">
                            <a:xfrm>
                              <a:off x="0" y="4940710"/>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cNvPr id="29" name="Group 29"/>
                        <wpg:cNvGrpSpPr>
                          <a:grpSpLocks/>
                        </wpg:cNvGrpSpPr>
                        <wpg:grpSpPr bwMode="auto">
                          <a:xfrm>
                            <a:off x="3367669" y="4594302"/>
                            <a:ext cx="3322955" cy="5170805"/>
                            <a:chOff x="5732" y="7699"/>
                            <a:chExt cx="5233" cy="8143"/>
                          </a:xfrm>
                          <a:solidFill>
                            <a:srgbClr val="C00000"/>
                          </a:solidFill>
                        </wpg:grpSpPr>
                        <wps:wsp>
                          <wps:cNvPr id="30" name="Rectangle 11"/>
                          <wps:cNvSpPr>
                            <a:spLocks noChangeArrowheads="1" noChangeShapeType="1"/>
                          </wps:cNvSpPr>
                          <wps:spPr bwMode="auto">
                            <a:xfrm>
                              <a:off x="10615" y="9289"/>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Rectangle 12"/>
                          <wps:cNvSpPr>
                            <a:spLocks noChangeArrowheads="1" noChangeShapeType="1"/>
                          </wps:cNvSpPr>
                          <wps:spPr bwMode="auto">
                            <a:xfrm>
                              <a:off x="10615" y="769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Rectangle 13"/>
                          <wps:cNvSpPr>
                            <a:spLocks noChangeArrowheads="1" noChangeShapeType="1"/>
                          </wps:cNvSpPr>
                          <wps:spPr bwMode="auto">
                            <a:xfrm>
                              <a:off x="10615" y="823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14"/>
                          <wps:cNvSpPr>
                            <a:spLocks noChangeArrowheads="1" noChangeShapeType="1"/>
                          </wps:cNvSpPr>
                          <wps:spPr bwMode="auto">
                            <a:xfrm>
                              <a:off x="10615" y="877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Rectangle 15"/>
                          <wps:cNvSpPr>
                            <a:spLocks noChangeArrowheads="1" noChangeShapeType="1"/>
                          </wps:cNvSpPr>
                          <wps:spPr bwMode="auto">
                            <a:xfrm>
                              <a:off x="5732" y="1549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57428F72" id="Group 2" o:spid="_x0000_s1026" style="position:absolute;margin-left:-35.1pt;margin-top:-38.55pt;width:526.8pt;height:768.9pt;z-index:251659264" coordsize="66906,9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">
                <v:group id="Group 14" o:spid="_x0000_s1027" style="position:absolute;width:33229;height:51312" coordsize="33229,5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oval id="Oval 6" o:spid="_x0000_s1028" style="position:absolute;top:42696;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" filled="f" stroked="f" strokeweight="0">
                    <v:shadow color="#ccc" opacity="49150f" offset=".74833mm,.74833mm"/>
                    <o:lock v:ext="edit" shapetype="t"/>
                    <v:textbox inset="2.88pt,2.88pt,2.88pt,2.88pt"/>
                  </v:oval>
                  <v:rect id="Rectangle 8" o:spid="_x0000_s1029" style="position:absolute;width:2222;height:4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" filled="f" stroked="f" strokeweight="0">
                    <v:shadow color="#ccc" opacity="49150f" offset=".74833mm,.74833mm"/>
                    <o:lock v:ext="edit" shapetype="t"/>
                    <v:textbox inset="2.88pt,2.88pt,2.88pt,2.88pt"/>
                  </v:rect>
                  <v:oval id="Oval 7" o:spid="_x0000_s1030" style="position:absolute;top:46162;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" filled="f" stroked="f" strokeweight="0">
                    <v:shadow color="#ccc" opacity="49150f" offset=".74833mm,.74833mm"/>
                    <o:lock v:ext="edit" shapetype="t"/>
                    <v:textbox inset="2.88pt,2.88pt,2.88pt,2.88pt"/>
                  </v:oval>
                  <v:rect id="Rectangle 9" o:spid="_x0000_s1031" style="position:absolute;width:3322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" filled="f" stroked="f" strokeweight="0">
                    <v:shadow color="#ccc" opacity="49150f" offset=".74833mm,.74833mm"/>
                    <o:lock v:ext="edit" shapetype="t"/>
                    <v:textbox inset="2.88pt,2.88pt,2.88pt,2.88pt"/>
                  </v:rect>
                  <v:oval id="Oval 6" o:spid="_x0000_s1032" style="position:absolute;top:49407;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" filled="f" stroked="f" strokeweight="0">
                    <v:shadow color="#ccc" opacity="49150f" offset=".74833mm,.74833mm"/>
                    <o:lock v:ext="edit" shapetype="t"/>
                    <v:textbox inset="2.88pt,2.88pt,2.88pt,2.88pt"/>
                  </v:oval>
                </v:group>
                <v:group id="Group 29" o:spid="_x0000_s1033" style="position:absolute;left:33676;top:45943;width:33230;height:51708" coordorigin="5732,7699"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rect id="Rectangle 11" o:spid="_x0000_s1034" style="position:absolute;left:10615;top:9289;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" filled="f" stroked="f" strokeweight="0">
                    <v:shadow color="#ccc" opacity="49150f" offset=".74833mm,.74833mm"/>
                    <o:lock v:ext="edit" shapetype="t"/>
                    <v:textbox inset="2.88pt,2.88pt,2.88pt,2.88pt"/>
                  </v:rect>
                  <v:rect id="Rectangle 12" o:spid="_x0000_s1035" style="position:absolute;left:10615;top:769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" filled="f" stroked="f" strokeweight="0">
                    <v:shadow color="#ccc" opacity="49150f" offset=".74833mm,.74833mm"/>
                    <o:lock v:ext="edit" shapetype="t"/>
                    <v:textbox inset="2.88pt,2.88pt,2.88pt,2.88pt"/>
                  </v:rect>
                  <v:rect id="Rectangle 13" o:spid="_x0000_s1036" style="position:absolute;left:10615;top:823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" filled="f" stroked="f" strokeweight="0">
                    <v:shadow color="#ccc" opacity="49150f" offset=".74833mm,.74833mm"/>
                    <o:lock v:ext="edit" shapetype="t"/>
                    <v:textbox inset="2.88pt,2.88pt,2.88pt,2.88pt"/>
                  </v:rect>
                  <v:rect id="Rectangle 14" o:spid="_x0000_s1037" style="position:absolute;left:10615;top:877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" filled="f" stroked="f" strokeweight="0">
                    <v:shadow color="#ccc" opacity="49150f" offset=".74833mm,.74833mm"/>
                    <o:lock v:ext="edit" shapetype="t"/>
                    <v:textbox inset="2.88pt,2.88pt,2.88pt,2.88pt"/>
                  </v:rect>
                  <v:rect id="Rectangle 15" o:spid="_x0000_s1038" style="position:absolute;left:5732;top:1549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" filled="f" stroked="f" strokeweight="0">
                    <v:shadow color="#ccc" opacity="49150f" offset=".74833mm,.74833mm"/>
                    <o:lock v:ext="edit" shapetype="t"/>
                    <v:textbox inset="2.88pt,2.88pt,2.88pt,2.88pt"/>
                  </v:rect>
                </v:group>
              </v:group>
            </w:pict>
          </mc:Fallback>
        </mc:AlternateContent>
      </w:r>
    </w:p>
    <w:p w14:paraId="4F9A6B54" w14:textId="77777777" w:rsidR="00697B6B" w:rsidRDefault="00697B6B" w:rsidP="00697B6B">
      <w:pPr>
        <w:jc w:val="center"/>
        <w:rPr>
          <w:rFonts w:ascii="Arial" w:eastAsia="Times New Roman" w:hAnsi="Arial" w:cs="Arial"/>
          <w:b/>
          <w:sz w:val="20"/>
          <w:szCs w:val="20"/>
          <w:u w:val="single"/>
        </w:rPr>
      </w:pPr>
    </w:p>
    <w:p w14:paraId="7214580B" w14:textId="77777777" w:rsidR="00697B6B" w:rsidRDefault="00697B6B" w:rsidP="00697B6B">
      <w:pPr>
        <w:jc w:val="center"/>
        <w:rPr>
          <w:rFonts w:ascii="Arial" w:eastAsia="Times New Roman" w:hAnsi="Arial" w:cs="Arial"/>
          <w:b/>
          <w:sz w:val="20"/>
          <w:szCs w:val="20"/>
          <w:u w:val="single"/>
        </w:rPr>
      </w:pPr>
    </w:p>
    <w:p w14:paraId="118298BB" w14:textId="77777777" w:rsidR="00F30FF5" w:rsidRPr="00CD7377" w:rsidRDefault="00F30FF5" w:rsidP="00F30FF5">
      <w:pPr>
        <w:jc w:val="center"/>
        <w:rPr>
          <w:rFonts w:ascii="Arial" w:hAnsi="Arial"/>
          <w:b/>
          <w:sz w:val="20"/>
          <w:szCs w:val="20"/>
          <w:u w:val="single"/>
        </w:rPr>
      </w:pPr>
      <w:r w:rsidRPr="00CD7377">
        <w:rPr>
          <w:rFonts w:ascii="Arial" w:hAnsi="Arial"/>
          <w:b/>
          <w:sz w:val="20"/>
          <w:szCs w:val="20"/>
          <w:u w:val="single"/>
        </w:rPr>
        <w:t>Business Ethics.</w:t>
      </w:r>
    </w:p>
    <w:p w14:paraId="5A2A05CA" w14:textId="77777777" w:rsidR="00F30FF5" w:rsidRPr="00CD7377" w:rsidRDefault="00F30FF5" w:rsidP="00F30FF5">
      <w:pPr>
        <w:rPr>
          <w:rFonts w:ascii="Arial" w:hAnsi="Arial"/>
          <w:sz w:val="20"/>
          <w:szCs w:val="20"/>
        </w:rPr>
      </w:pPr>
    </w:p>
    <w:p w14:paraId="192CF7A4" w14:textId="77777777" w:rsidR="00F30FF5" w:rsidRPr="00CD7377" w:rsidRDefault="00F30FF5" w:rsidP="00F30FF5">
      <w:pPr>
        <w:rPr>
          <w:rFonts w:ascii="Arial" w:hAnsi="Arial"/>
          <w:sz w:val="20"/>
          <w:szCs w:val="20"/>
        </w:rPr>
      </w:pPr>
    </w:p>
    <w:p w14:paraId="6D251F93" w14:textId="77777777" w:rsidR="00F30FF5" w:rsidRPr="00CD7377" w:rsidRDefault="00F30FF5" w:rsidP="00F30FF5">
      <w:pPr>
        <w:rPr>
          <w:rFonts w:ascii="Arial" w:hAnsi="Arial"/>
          <w:sz w:val="20"/>
          <w:szCs w:val="20"/>
        </w:rPr>
      </w:pPr>
      <w:r w:rsidRPr="00CD7377">
        <w:rPr>
          <w:rFonts w:ascii="Arial" w:hAnsi="Arial"/>
          <w:sz w:val="20"/>
          <w:szCs w:val="20"/>
        </w:rPr>
        <w:t>ASP has high ethical standards that are key to</w:t>
      </w:r>
      <w:r w:rsidR="006E4BD7">
        <w:rPr>
          <w:rFonts w:ascii="Arial" w:hAnsi="Arial"/>
          <w:sz w:val="20"/>
          <w:szCs w:val="20"/>
        </w:rPr>
        <w:t xml:space="preserve"> the</w:t>
      </w:r>
      <w:r w:rsidR="0060656D">
        <w:rPr>
          <w:rFonts w:ascii="Arial" w:hAnsi="Arial"/>
          <w:sz w:val="20"/>
          <w:szCs w:val="20"/>
        </w:rPr>
        <w:t xml:space="preserve"> </w:t>
      </w:r>
      <w:r w:rsidRPr="00CD7377">
        <w:rPr>
          <w:rFonts w:ascii="Arial" w:hAnsi="Arial"/>
          <w:sz w:val="20"/>
          <w:szCs w:val="20"/>
        </w:rPr>
        <w:t>business and endeavour to treat all customers, suppliers, sub-contractors, business partners</w:t>
      </w:r>
      <w:r w:rsidR="0060656D">
        <w:rPr>
          <w:rFonts w:ascii="Arial" w:hAnsi="Arial"/>
          <w:sz w:val="20"/>
          <w:szCs w:val="20"/>
        </w:rPr>
        <w:t xml:space="preserve">, </w:t>
      </w:r>
      <w:r w:rsidRPr="00CD7377">
        <w:rPr>
          <w:rFonts w:ascii="Arial" w:hAnsi="Arial"/>
          <w:sz w:val="20"/>
          <w:szCs w:val="20"/>
        </w:rPr>
        <w:t xml:space="preserve">employees </w:t>
      </w:r>
      <w:r w:rsidR="0060656D">
        <w:rPr>
          <w:rFonts w:ascii="Arial" w:hAnsi="Arial"/>
          <w:sz w:val="20"/>
          <w:szCs w:val="20"/>
        </w:rPr>
        <w:t xml:space="preserve">and any </w:t>
      </w:r>
      <w:r w:rsidR="006E4BD7">
        <w:rPr>
          <w:rFonts w:ascii="Arial" w:hAnsi="Arial"/>
          <w:sz w:val="20"/>
          <w:szCs w:val="20"/>
        </w:rPr>
        <w:t>i</w:t>
      </w:r>
      <w:r w:rsidR="0060656D">
        <w:rPr>
          <w:rFonts w:ascii="Arial" w:hAnsi="Arial"/>
          <w:sz w:val="20"/>
          <w:szCs w:val="20"/>
        </w:rPr>
        <w:t>nterest</w:t>
      </w:r>
      <w:r w:rsidR="006E4BD7">
        <w:rPr>
          <w:rFonts w:ascii="Arial" w:hAnsi="Arial"/>
          <w:sz w:val="20"/>
          <w:szCs w:val="20"/>
        </w:rPr>
        <w:t>ed</w:t>
      </w:r>
      <w:r w:rsidR="0060656D">
        <w:rPr>
          <w:rFonts w:ascii="Arial" w:hAnsi="Arial"/>
          <w:sz w:val="20"/>
          <w:szCs w:val="20"/>
        </w:rPr>
        <w:t xml:space="preserve"> parties </w:t>
      </w:r>
      <w:r w:rsidRPr="00CD7377">
        <w:rPr>
          <w:rFonts w:ascii="Arial" w:hAnsi="Arial"/>
          <w:sz w:val="20"/>
          <w:szCs w:val="20"/>
        </w:rPr>
        <w:t xml:space="preserve">ethically in all </w:t>
      </w:r>
      <w:proofErr w:type="gramStart"/>
      <w:r w:rsidR="006E4BD7">
        <w:rPr>
          <w:rFonts w:ascii="Arial" w:hAnsi="Arial"/>
          <w:sz w:val="20"/>
          <w:szCs w:val="20"/>
        </w:rPr>
        <w:t>cases.</w:t>
      </w:r>
      <w:r w:rsidRPr="00CD7377">
        <w:rPr>
          <w:rFonts w:ascii="Arial" w:hAnsi="Arial"/>
          <w:sz w:val="20"/>
          <w:szCs w:val="20"/>
        </w:rPr>
        <w:t>.</w:t>
      </w:r>
      <w:proofErr w:type="gramEnd"/>
    </w:p>
    <w:p w14:paraId="443931CE" w14:textId="77777777" w:rsidR="00F30FF5" w:rsidRPr="00CD7377" w:rsidRDefault="00F30FF5" w:rsidP="00F30FF5">
      <w:pPr>
        <w:rPr>
          <w:rFonts w:ascii="Arial" w:hAnsi="Arial"/>
          <w:sz w:val="20"/>
          <w:szCs w:val="20"/>
        </w:rPr>
      </w:pPr>
    </w:p>
    <w:p w14:paraId="613878C9" w14:textId="77777777" w:rsidR="00F30FF5" w:rsidRPr="00CD7377" w:rsidRDefault="00F30FF5" w:rsidP="00F30FF5">
      <w:pPr>
        <w:rPr>
          <w:rFonts w:ascii="Arial" w:hAnsi="Arial"/>
          <w:sz w:val="20"/>
          <w:szCs w:val="20"/>
        </w:rPr>
      </w:pPr>
      <w:r w:rsidRPr="00CD7377">
        <w:rPr>
          <w:rFonts w:ascii="Arial" w:hAnsi="Arial"/>
          <w:sz w:val="20"/>
          <w:szCs w:val="20"/>
        </w:rPr>
        <w:t>This policy serves to ensure that all employees irrespective of their individual role within the company are aware of their collective and individual responsibilities with regards to business ethics.</w:t>
      </w:r>
    </w:p>
    <w:p w14:paraId="4E7EA5C3" w14:textId="77777777" w:rsidR="00F30FF5" w:rsidRPr="00CD7377" w:rsidRDefault="00F30FF5" w:rsidP="00F30FF5">
      <w:pPr>
        <w:rPr>
          <w:rFonts w:ascii="Arial" w:hAnsi="Arial"/>
          <w:sz w:val="20"/>
          <w:szCs w:val="20"/>
        </w:rPr>
      </w:pPr>
    </w:p>
    <w:p w14:paraId="6BAA1582" w14:textId="77777777" w:rsidR="00F30FF5" w:rsidRPr="00CD7377" w:rsidRDefault="00F30FF5" w:rsidP="00F30FF5">
      <w:pPr>
        <w:rPr>
          <w:rFonts w:ascii="Arial" w:hAnsi="Arial"/>
          <w:sz w:val="20"/>
          <w:szCs w:val="20"/>
        </w:rPr>
      </w:pPr>
      <w:r w:rsidRPr="00CD7377">
        <w:rPr>
          <w:rFonts w:ascii="Arial" w:hAnsi="Arial"/>
          <w:sz w:val="20"/>
          <w:szCs w:val="20"/>
        </w:rPr>
        <w:t>ASP is committed to protecting its employees, business partners and suppliers from any illegal or damaging actions by any representative of ASP, either knowingly or unknowingly.</w:t>
      </w:r>
    </w:p>
    <w:p w14:paraId="77081D1A" w14:textId="77777777" w:rsidR="00F30FF5" w:rsidRPr="00CD7377" w:rsidRDefault="00F30FF5" w:rsidP="00F30FF5">
      <w:pPr>
        <w:rPr>
          <w:rFonts w:ascii="Arial" w:hAnsi="Arial"/>
          <w:sz w:val="20"/>
          <w:szCs w:val="20"/>
        </w:rPr>
      </w:pPr>
    </w:p>
    <w:p w14:paraId="0D515879" w14:textId="77777777" w:rsidR="00F30FF5" w:rsidRPr="00CD7377" w:rsidRDefault="00F30FF5" w:rsidP="00F30FF5">
      <w:pPr>
        <w:rPr>
          <w:rFonts w:ascii="Arial" w:hAnsi="Arial"/>
          <w:sz w:val="20"/>
          <w:szCs w:val="20"/>
        </w:rPr>
      </w:pPr>
      <w:r w:rsidRPr="00CD7377">
        <w:rPr>
          <w:rFonts w:ascii="Arial" w:hAnsi="Arial"/>
          <w:sz w:val="20"/>
          <w:szCs w:val="20"/>
        </w:rPr>
        <w:t>ASP is committed to the following values:</w:t>
      </w:r>
    </w:p>
    <w:p w14:paraId="04BBCE56" w14:textId="77777777" w:rsidR="00F30FF5" w:rsidRDefault="00F30FF5" w:rsidP="00F30FF5">
      <w:pPr>
        <w:rPr>
          <w:rFonts w:ascii="Arial" w:hAnsi="Arial"/>
          <w:sz w:val="20"/>
          <w:szCs w:val="20"/>
        </w:rPr>
      </w:pPr>
    </w:p>
    <w:p w14:paraId="33E76B72" w14:textId="77777777" w:rsidR="00CD7377" w:rsidRPr="00CD7377" w:rsidRDefault="00CD7377" w:rsidP="00F30FF5">
      <w:pPr>
        <w:rPr>
          <w:rFonts w:ascii="Arial" w:hAnsi="Arial"/>
          <w:sz w:val="20"/>
          <w:szCs w:val="20"/>
        </w:rPr>
      </w:pPr>
    </w:p>
    <w:p w14:paraId="5011C2B7" w14:textId="77777777"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Integrity – To set and lead by example.</w:t>
      </w:r>
    </w:p>
    <w:p w14:paraId="5467B933" w14:textId="67117AFD"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 xml:space="preserve">Reliability – Keeping its promises to its employees and business partners and abiding to any </w:t>
      </w:r>
      <w:r w:rsidR="006E4BD7">
        <w:rPr>
          <w:rFonts w:ascii="Arial" w:hAnsi="Arial"/>
          <w:sz w:val="20"/>
          <w:szCs w:val="20"/>
        </w:rPr>
        <w:t xml:space="preserve">agreed </w:t>
      </w:r>
      <w:r w:rsidRPr="00CD7377">
        <w:rPr>
          <w:rFonts w:ascii="Arial" w:hAnsi="Arial"/>
          <w:sz w:val="20"/>
          <w:szCs w:val="20"/>
        </w:rPr>
        <w:t>deadlines.</w:t>
      </w:r>
    </w:p>
    <w:p w14:paraId="2A38C7C0" w14:textId="4F3C5247"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Honesty – Communicating issues to all relevant parties.</w:t>
      </w:r>
    </w:p>
    <w:p w14:paraId="5F53CBA4" w14:textId="77777777"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Respect – Treating all with dignity, tolerance and courtesy while respecting privacy</w:t>
      </w:r>
      <w:r w:rsidR="0060656D">
        <w:rPr>
          <w:rFonts w:ascii="Arial" w:hAnsi="Arial"/>
          <w:sz w:val="20"/>
          <w:szCs w:val="20"/>
        </w:rPr>
        <w:t>.</w:t>
      </w:r>
    </w:p>
    <w:p w14:paraId="2CB849F1" w14:textId="77777777"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Duty of Care – Taking great care not to harm others by respecting the Environment and following Health &amp; Safety guidelines.</w:t>
      </w:r>
    </w:p>
    <w:p w14:paraId="34F96397" w14:textId="77777777"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Fairness – To treat all individuals and relevant business partners fairly and refrain from competing unfairly with others.</w:t>
      </w:r>
    </w:p>
    <w:p w14:paraId="5E6E64CE" w14:textId="19444C14" w:rsidR="00F30FF5" w:rsidRPr="00CD7377" w:rsidRDefault="00F30FF5" w:rsidP="00F30FF5">
      <w:pPr>
        <w:pStyle w:val="ListParagraph"/>
        <w:numPr>
          <w:ilvl w:val="0"/>
          <w:numId w:val="3"/>
        </w:numPr>
        <w:rPr>
          <w:rFonts w:ascii="Arial" w:hAnsi="Arial"/>
          <w:sz w:val="20"/>
          <w:szCs w:val="20"/>
        </w:rPr>
      </w:pPr>
      <w:r w:rsidRPr="00CD7377">
        <w:rPr>
          <w:rFonts w:ascii="Arial" w:hAnsi="Arial"/>
          <w:sz w:val="20"/>
          <w:szCs w:val="20"/>
        </w:rPr>
        <w:t xml:space="preserve">Reputation – To build </w:t>
      </w:r>
      <w:r w:rsidR="006E4BD7">
        <w:rPr>
          <w:rFonts w:ascii="Arial" w:hAnsi="Arial"/>
          <w:sz w:val="20"/>
          <w:szCs w:val="20"/>
        </w:rPr>
        <w:t>a</w:t>
      </w:r>
      <w:bookmarkStart w:id="0" w:name="_GoBack"/>
      <w:bookmarkEnd w:id="0"/>
      <w:r w:rsidRPr="00CD7377">
        <w:rPr>
          <w:rFonts w:ascii="Arial" w:hAnsi="Arial"/>
          <w:sz w:val="20"/>
          <w:szCs w:val="20"/>
        </w:rPr>
        <w:t xml:space="preserve"> professional reputation on the merits of all the above.</w:t>
      </w:r>
    </w:p>
    <w:p w14:paraId="4C1E2194" w14:textId="77777777" w:rsidR="00F30FF5" w:rsidRDefault="00F30FF5" w:rsidP="00F30FF5">
      <w:pPr>
        <w:rPr>
          <w:rFonts w:ascii="Arial" w:hAnsi="Arial"/>
          <w:sz w:val="20"/>
          <w:szCs w:val="20"/>
        </w:rPr>
      </w:pPr>
    </w:p>
    <w:p w14:paraId="3AFB1670" w14:textId="77777777" w:rsidR="00CD7377" w:rsidRPr="00CD7377" w:rsidRDefault="00CD7377" w:rsidP="00F30FF5">
      <w:pPr>
        <w:rPr>
          <w:rFonts w:ascii="Arial" w:hAnsi="Arial"/>
          <w:sz w:val="20"/>
          <w:szCs w:val="20"/>
        </w:rPr>
      </w:pPr>
    </w:p>
    <w:p w14:paraId="4D98A133" w14:textId="77777777" w:rsidR="00F30FF5" w:rsidRPr="00CD7377" w:rsidRDefault="00F30FF5" w:rsidP="00F30FF5">
      <w:pPr>
        <w:rPr>
          <w:rFonts w:ascii="Arial" w:hAnsi="Arial"/>
          <w:sz w:val="20"/>
          <w:szCs w:val="20"/>
        </w:rPr>
      </w:pPr>
      <w:r w:rsidRPr="00CD7377">
        <w:rPr>
          <w:rFonts w:ascii="Arial" w:hAnsi="Arial"/>
          <w:sz w:val="20"/>
          <w:szCs w:val="20"/>
        </w:rPr>
        <w:t>ASP will not tolerate any breach of its ethical code, and will take the appropriate measures, including disciplinary action when and where it deems necessary.</w:t>
      </w:r>
    </w:p>
    <w:p w14:paraId="736D0B8C" w14:textId="77777777" w:rsidR="00F30FF5" w:rsidRPr="00CD7377" w:rsidRDefault="00F30FF5" w:rsidP="00F30FF5">
      <w:pPr>
        <w:rPr>
          <w:rFonts w:ascii="Arial" w:hAnsi="Arial"/>
          <w:sz w:val="20"/>
          <w:szCs w:val="20"/>
        </w:rPr>
      </w:pPr>
    </w:p>
    <w:p w14:paraId="3960FAE3" w14:textId="77777777" w:rsidR="00F30FF5" w:rsidRPr="00CD7377" w:rsidRDefault="00F30FF5" w:rsidP="00F30FF5">
      <w:pPr>
        <w:rPr>
          <w:rFonts w:ascii="Arial" w:hAnsi="Arial"/>
          <w:sz w:val="20"/>
          <w:szCs w:val="20"/>
        </w:rPr>
      </w:pPr>
      <w:r w:rsidRPr="00CD7377">
        <w:rPr>
          <w:rFonts w:ascii="Arial" w:hAnsi="Arial"/>
          <w:sz w:val="20"/>
          <w:szCs w:val="20"/>
        </w:rPr>
        <w:t>This policy along with all other company policies will be subjected to an annual review to ensure that it remains relevant with regards to changing moral or social attitudes and ASP will always endeavour to work to the best business practice.</w:t>
      </w:r>
    </w:p>
    <w:p w14:paraId="5885A836" w14:textId="77777777" w:rsidR="00697B6B" w:rsidRPr="00CD7377" w:rsidRDefault="00697B6B" w:rsidP="00697B6B">
      <w:pPr>
        <w:rPr>
          <w:rFonts w:ascii="Arial" w:hAnsi="Arial" w:cs="Arial"/>
          <w:sz w:val="20"/>
          <w:szCs w:val="20"/>
        </w:rPr>
      </w:pPr>
    </w:p>
    <w:p w14:paraId="1A92FFFA" w14:textId="77777777" w:rsidR="00F30FF5" w:rsidRPr="00CD7377" w:rsidRDefault="00F30FF5" w:rsidP="00697B6B">
      <w:pPr>
        <w:rPr>
          <w:rFonts w:ascii="Arial" w:hAnsi="Arial" w:cs="Arial"/>
          <w:sz w:val="20"/>
          <w:szCs w:val="20"/>
        </w:rPr>
      </w:pPr>
    </w:p>
    <w:p w14:paraId="1472E3ED" w14:textId="77777777" w:rsidR="00697B6B" w:rsidRPr="00CD7377" w:rsidRDefault="00697B6B" w:rsidP="00697B6B">
      <w:pPr>
        <w:pStyle w:val="DefaultText"/>
        <w:ind w:left="2127"/>
        <w:jc w:val="both"/>
        <w:rPr>
          <w:rFonts w:ascii="Arial" w:hAnsi="Arial" w:cs="Arial"/>
          <w:b/>
          <w:sz w:val="20"/>
        </w:rPr>
      </w:pPr>
      <w:r w:rsidRPr="00CD7377">
        <w:rPr>
          <w:rFonts w:ascii="Arial" w:hAnsi="Arial" w:cs="Arial"/>
          <w:b/>
          <w:sz w:val="20"/>
        </w:rPr>
        <w:t xml:space="preserve">Signed: </w:t>
      </w:r>
    </w:p>
    <w:p w14:paraId="169EC73A" w14:textId="77777777" w:rsidR="00697B6B" w:rsidRPr="00CD7377" w:rsidRDefault="00697B6B" w:rsidP="00697B6B">
      <w:pPr>
        <w:pStyle w:val="DefaultText"/>
        <w:ind w:left="2127"/>
        <w:jc w:val="both"/>
        <w:rPr>
          <w:rFonts w:ascii="Arial" w:hAnsi="Arial" w:cs="Arial"/>
          <w:b/>
          <w:sz w:val="20"/>
        </w:rPr>
      </w:pPr>
      <w:r w:rsidRPr="00CD7377">
        <w:rPr>
          <w:rFonts w:ascii="Arial" w:hAnsi="Arial" w:cs="Arial"/>
          <w:noProof/>
          <w:sz w:val="20"/>
          <w:lang w:eastAsia="en-GB"/>
        </w:rPr>
        <w:drawing>
          <wp:inline distT="0" distB="0" distL="0" distR="0" wp14:anchorId="6D6B88FA" wp14:editId="5172C76B">
            <wp:extent cx="499963" cy="1372779"/>
            <wp:effectExtent l="0" t="4445" r="3810" b="381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99963" cy="1372779"/>
                    </a:xfrm>
                    <a:prstGeom prst="rect">
                      <a:avLst/>
                    </a:prstGeom>
                    <a:noFill/>
                    <a:ln w="9525">
                      <a:noFill/>
                      <a:miter lim="800000"/>
                      <a:headEnd/>
                      <a:tailEnd/>
                    </a:ln>
                  </pic:spPr>
                </pic:pic>
              </a:graphicData>
            </a:graphic>
          </wp:inline>
        </w:drawing>
      </w:r>
    </w:p>
    <w:p w14:paraId="644DC486" w14:textId="77777777" w:rsidR="00697B6B" w:rsidRPr="00CD7377" w:rsidRDefault="00697B6B" w:rsidP="00697B6B">
      <w:pPr>
        <w:pStyle w:val="DefaultText"/>
        <w:ind w:left="2127"/>
        <w:jc w:val="both"/>
        <w:rPr>
          <w:rFonts w:ascii="Arial" w:hAnsi="Arial" w:cs="Arial"/>
          <w:b/>
          <w:sz w:val="20"/>
        </w:rPr>
      </w:pPr>
      <w:r w:rsidRPr="00CD7377">
        <w:rPr>
          <w:rFonts w:ascii="Arial" w:hAnsi="Arial" w:cs="Arial"/>
          <w:b/>
          <w:sz w:val="20"/>
        </w:rPr>
        <w:t>David Robinson</w:t>
      </w:r>
    </w:p>
    <w:p w14:paraId="16793B53" w14:textId="77777777" w:rsidR="00697B6B" w:rsidRPr="00CD7377" w:rsidRDefault="00697B6B" w:rsidP="00697B6B">
      <w:pPr>
        <w:pStyle w:val="DefaultText"/>
        <w:ind w:left="2127"/>
        <w:jc w:val="both"/>
        <w:rPr>
          <w:rFonts w:ascii="Arial" w:hAnsi="Arial" w:cs="Arial"/>
          <w:b/>
          <w:sz w:val="20"/>
        </w:rPr>
      </w:pPr>
      <w:r w:rsidRPr="00CD7377">
        <w:rPr>
          <w:rFonts w:ascii="Arial" w:hAnsi="Arial" w:cs="Arial"/>
          <w:b/>
          <w:sz w:val="20"/>
        </w:rPr>
        <w:t>Managing Director</w:t>
      </w:r>
    </w:p>
    <w:p w14:paraId="43E58F2E" w14:textId="77777777" w:rsidR="00F40FF2" w:rsidRPr="00CD7377" w:rsidRDefault="00697B6B" w:rsidP="00F40FF2">
      <w:pPr>
        <w:pStyle w:val="DefaultText"/>
        <w:ind w:left="2127"/>
        <w:jc w:val="both"/>
        <w:rPr>
          <w:rFonts w:ascii="Arial" w:hAnsi="Arial" w:cs="Arial"/>
          <w:b/>
          <w:sz w:val="20"/>
        </w:rPr>
      </w:pPr>
      <w:r w:rsidRPr="00CD7377">
        <w:rPr>
          <w:rFonts w:ascii="Arial" w:hAnsi="Arial" w:cs="Arial"/>
          <w:b/>
          <w:sz w:val="20"/>
        </w:rPr>
        <w:t>1</w:t>
      </w:r>
      <w:r w:rsidRPr="00CD7377">
        <w:rPr>
          <w:rFonts w:ascii="Arial" w:hAnsi="Arial" w:cs="Arial"/>
          <w:b/>
          <w:sz w:val="20"/>
          <w:vertAlign w:val="superscript"/>
        </w:rPr>
        <w:t>st</w:t>
      </w:r>
      <w:r w:rsidRPr="00CD7377">
        <w:rPr>
          <w:rFonts w:ascii="Arial" w:hAnsi="Arial" w:cs="Arial"/>
          <w:b/>
          <w:sz w:val="20"/>
        </w:rPr>
        <w:t xml:space="preserve"> March 2018.</w:t>
      </w:r>
    </w:p>
    <w:p w14:paraId="58B2C21C" w14:textId="77777777" w:rsidR="00697B6B" w:rsidRPr="00697B6B" w:rsidRDefault="00697B6B" w:rsidP="00697B6B">
      <w:pPr>
        <w:pStyle w:val="NoSpacing"/>
        <w:rPr>
          <w:rFonts w:ascii="Arial" w:hAnsi="Arial" w:cs="Arial"/>
        </w:rPr>
      </w:pPr>
      <w:r>
        <w:rPr>
          <w:rFonts w:ascii="Arial" w:hAnsi="Arial" w:cs="Arial"/>
          <w:b/>
          <w:noProof/>
          <w:sz w:val="16"/>
          <w:szCs w:val="16"/>
          <w:lang w:eastAsia="en-GB"/>
        </w:rPr>
        <w:drawing>
          <wp:anchor distT="0" distB="0" distL="114300" distR="114300" simplePos="0" relativeHeight="251663360" behindDoc="1" locked="0" layoutInCell="1" allowOverlap="1" wp14:anchorId="3B594397" wp14:editId="6A82CB06">
            <wp:simplePos x="0" y="0"/>
            <wp:positionH relativeFrom="column">
              <wp:posOffset>1478915</wp:posOffset>
            </wp:positionH>
            <wp:positionV relativeFrom="paragraph">
              <wp:posOffset>1346649</wp:posOffset>
            </wp:positionV>
            <wp:extent cx="4499252" cy="743754"/>
            <wp:effectExtent l="0" t="0" r="0" b="5715"/>
            <wp:wrapNone/>
            <wp:docPr id="463" name="Picture 18" descr="C:\Users\Mark Thompson\Desktop\hea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 Thompson\Desktop\headPic.jpg"/>
                    <pic:cNvPicPr>
                      <a:picLocks noChangeAspect="1" noChangeArrowheads="1"/>
                    </pic:cNvPicPr>
                  </pic:nvPicPr>
                  <pic:blipFill>
                    <a:blip r:embed="rId8" cstate="print"/>
                    <a:srcRect/>
                    <a:stretch>
                      <a:fillRect/>
                    </a:stretch>
                  </pic:blipFill>
                  <pic:spPr bwMode="auto">
                    <a:xfrm>
                      <a:off x="0" y="0"/>
                      <a:ext cx="4499252" cy="7437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697B6B" w:rsidRPr="00697B6B" w:rsidSect="006D45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18"/>
    <w:multiLevelType w:val="hybridMultilevel"/>
    <w:tmpl w:val="A0F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7C89"/>
    <w:multiLevelType w:val="hybridMultilevel"/>
    <w:tmpl w:val="C772DA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325EA"/>
    <w:multiLevelType w:val="hybridMultilevel"/>
    <w:tmpl w:val="F00CC5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6B"/>
    <w:rsid w:val="00484CE9"/>
    <w:rsid w:val="00513FE4"/>
    <w:rsid w:val="00514819"/>
    <w:rsid w:val="005774BC"/>
    <w:rsid w:val="0060656D"/>
    <w:rsid w:val="00697B6B"/>
    <w:rsid w:val="006A0EE4"/>
    <w:rsid w:val="006D455F"/>
    <w:rsid w:val="006E4BD7"/>
    <w:rsid w:val="007C66E5"/>
    <w:rsid w:val="009B63F7"/>
    <w:rsid w:val="00BB37E3"/>
    <w:rsid w:val="00CD7377"/>
    <w:rsid w:val="00D82EA2"/>
    <w:rsid w:val="00F30FF5"/>
    <w:rsid w:val="00F4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8208"/>
  <w14:defaultImageDpi w14:val="32767"/>
  <w15:chartTrackingRefBased/>
  <w15:docId w15:val="{08F0539E-2E19-FC4C-A08F-888771C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B6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B6B"/>
  </w:style>
  <w:style w:type="paragraph" w:customStyle="1" w:styleId="DefaultText">
    <w:name w:val="Default Text"/>
    <w:basedOn w:val="Normal"/>
    <w:link w:val="DefaultTextChar"/>
    <w:rsid w:val="00697B6B"/>
    <w:pPr>
      <w:jc w:val="left"/>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697B6B"/>
    <w:rPr>
      <w:rFonts w:ascii="Times New Roman" w:eastAsia="Times New Roman" w:hAnsi="Times New Roman" w:cs="Times New Roman"/>
      <w:szCs w:val="20"/>
    </w:rPr>
  </w:style>
  <w:style w:type="character" w:styleId="Hyperlink">
    <w:name w:val="Hyperlink"/>
    <w:basedOn w:val="DefaultParagraphFont"/>
    <w:uiPriority w:val="99"/>
    <w:unhideWhenUsed/>
    <w:rsid w:val="00697B6B"/>
    <w:rPr>
      <w:color w:val="0563C1" w:themeColor="hyperlink"/>
      <w:u w:val="single"/>
    </w:rPr>
  </w:style>
  <w:style w:type="paragraph" w:styleId="ListParagraph">
    <w:name w:val="List Paragraph"/>
    <w:basedOn w:val="Normal"/>
    <w:uiPriority w:val="34"/>
    <w:qFormat/>
    <w:rsid w:val="00F40FF2"/>
    <w:pPr>
      <w:ind w:left="720"/>
      <w:contextualSpacing/>
    </w:pPr>
  </w:style>
  <w:style w:type="paragraph" w:styleId="BalloonText">
    <w:name w:val="Balloon Text"/>
    <w:basedOn w:val="Normal"/>
    <w:link w:val="BalloonTextChar"/>
    <w:uiPriority w:val="99"/>
    <w:semiHidden/>
    <w:unhideWhenUsed/>
    <w:rsid w:val="006E4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Helen Humphries</cp:lastModifiedBy>
  <cp:revision>4</cp:revision>
  <cp:lastPrinted>2018-04-10T08:04:00Z</cp:lastPrinted>
  <dcterms:created xsi:type="dcterms:W3CDTF">2018-03-28T14:24:00Z</dcterms:created>
  <dcterms:modified xsi:type="dcterms:W3CDTF">2018-04-10T08:04:00Z</dcterms:modified>
</cp:coreProperties>
</file>